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9809" w14:textId="43684914" w:rsidR="003C1A3E" w:rsidRPr="003C1A3E" w:rsidRDefault="003C1A3E" w:rsidP="003C1A3E">
      <w:pPr>
        <w:jc w:val="center"/>
        <w:rPr>
          <w:b/>
          <w:sz w:val="28"/>
          <w:szCs w:val="28"/>
        </w:rPr>
      </w:pPr>
      <w:r w:rsidRPr="003C1A3E">
        <w:rPr>
          <w:b/>
          <w:sz w:val="28"/>
          <w:szCs w:val="28"/>
        </w:rPr>
        <w:t>Trecho do panfleto “O mundo de ponta-cabeça” (1647), de John Taylor</w:t>
      </w:r>
    </w:p>
    <w:p w14:paraId="7FF3F0A2" w14:textId="77777777" w:rsidR="003C1A3E" w:rsidRDefault="003C1A3E" w:rsidP="003C1A3E">
      <w:pPr>
        <w:spacing w:line="240" w:lineRule="auto"/>
      </w:pPr>
    </w:p>
    <w:p w14:paraId="462ECD0F" w14:textId="104D48F1" w:rsidR="003C1A3E" w:rsidRDefault="003C1A3E" w:rsidP="003C1A3E">
      <w:pPr>
        <w:spacing w:line="240" w:lineRule="auto"/>
      </w:pPr>
      <w:r>
        <w:t xml:space="preserve">“A imagem que está impressa na capa </w:t>
      </w:r>
    </w:p>
    <w:p w14:paraId="4B1C7321" w14:textId="77777777" w:rsidR="003C1A3E" w:rsidRDefault="003C1A3E" w:rsidP="003C1A3E">
      <w:pPr>
        <w:spacing w:line="240" w:lineRule="auto"/>
      </w:pPr>
      <w:r>
        <w:t xml:space="preserve">É como a monarquia, se você olhar para ela </w:t>
      </w:r>
    </w:p>
    <w:p w14:paraId="5B590851" w14:textId="77777777" w:rsidR="003C1A3E" w:rsidRDefault="003C1A3E" w:rsidP="003C1A3E">
      <w:pPr>
        <w:spacing w:line="240" w:lineRule="auto"/>
      </w:pPr>
      <w:r>
        <w:t xml:space="preserve">Pois se você </w:t>
      </w:r>
      <w:proofErr w:type="gramStart"/>
      <w:r>
        <w:t>notá-la</w:t>
      </w:r>
      <w:proofErr w:type="gramEnd"/>
      <w:r>
        <w:t xml:space="preserve"> como ela é, </w:t>
      </w:r>
    </w:p>
    <w:p w14:paraId="16683DC8" w14:textId="77777777" w:rsidR="003C1A3E" w:rsidRDefault="003C1A3E" w:rsidP="003C1A3E">
      <w:pPr>
        <w:spacing w:line="240" w:lineRule="auto"/>
      </w:pPr>
      <w:r>
        <w:t xml:space="preserve">É uma metamorfose transformada. </w:t>
      </w:r>
    </w:p>
    <w:p w14:paraId="5F43334A" w14:textId="77777777" w:rsidR="003C1A3E" w:rsidRDefault="003C1A3E" w:rsidP="003C1A3E">
      <w:pPr>
        <w:spacing w:line="240" w:lineRule="auto"/>
      </w:pPr>
      <w:r>
        <w:t xml:space="preserve">Essa monstruosa imagem simplesmente declara </w:t>
      </w:r>
    </w:p>
    <w:p w14:paraId="79D5B87B" w14:textId="77777777" w:rsidR="003C1A3E" w:rsidRDefault="003C1A3E" w:rsidP="003C1A3E">
      <w:pPr>
        <w:spacing w:line="240" w:lineRule="auto"/>
      </w:pPr>
      <w:r>
        <w:t xml:space="preserve">Esta terra (bem fora de ordem) fora da praça </w:t>
      </w:r>
    </w:p>
    <w:p w14:paraId="5B341162" w14:textId="77777777" w:rsidR="003C1A3E" w:rsidRDefault="003C1A3E" w:rsidP="003C1A3E">
      <w:pPr>
        <w:spacing w:line="240" w:lineRule="auto"/>
      </w:pPr>
      <w:r>
        <w:t xml:space="preserve">Suas calças em seus ombros aparecem </w:t>
      </w:r>
    </w:p>
    <w:p w14:paraId="4841636F" w14:textId="77777777" w:rsidR="003C1A3E" w:rsidRDefault="003C1A3E" w:rsidP="003C1A3E">
      <w:pPr>
        <w:spacing w:line="240" w:lineRule="auto"/>
      </w:pPr>
      <w:r>
        <w:t xml:space="preserve">Seu gibão está vestido em suas partes inferiores </w:t>
      </w:r>
    </w:p>
    <w:p w14:paraId="357C0E76" w14:textId="77777777" w:rsidR="003C1A3E" w:rsidRDefault="003C1A3E" w:rsidP="003C1A3E">
      <w:pPr>
        <w:spacing w:line="240" w:lineRule="auto"/>
      </w:pPr>
      <w:r>
        <w:t xml:space="preserve">Suas botas e esporas estão em seus braços e mãos </w:t>
      </w:r>
    </w:p>
    <w:p w14:paraId="05124D15" w14:textId="77777777" w:rsidR="003C1A3E" w:rsidRDefault="003C1A3E" w:rsidP="003C1A3E">
      <w:pPr>
        <w:spacing w:line="240" w:lineRule="auto"/>
      </w:pPr>
      <w:r>
        <w:t xml:space="preserve">Suas luvas em seus pés (onde ele fica em pé) </w:t>
      </w:r>
    </w:p>
    <w:p w14:paraId="3D8A8D19" w14:textId="77777777" w:rsidR="003C1A3E" w:rsidRDefault="003C1A3E" w:rsidP="003C1A3E">
      <w:pPr>
        <w:spacing w:line="240" w:lineRule="auto"/>
      </w:pPr>
      <w:r>
        <w:t xml:space="preserve">A igreja está virada (uma visão lamentável) </w:t>
      </w:r>
    </w:p>
    <w:p w14:paraId="3616577E" w14:textId="77777777" w:rsidR="003C1A3E" w:rsidRDefault="003C1A3E" w:rsidP="003C1A3E">
      <w:pPr>
        <w:spacing w:line="240" w:lineRule="auto"/>
      </w:pPr>
      <w:r>
        <w:t xml:space="preserve">O castiçal acima, a luz abaixo </w:t>
      </w:r>
    </w:p>
    <w:p w14:paraId="09A89CEB" w14:textId="77777777" w:rsidR="003C1A3E" w:rsidRDefault="003C1A3E" w:rsidP="003C1A3E">
      <w:pPr>
        <w:spacing w:line="240" w:lineRule="auto"/>
      </w:pPr>
      <w:r>
        <w:t xml:space="preserve">O coelho caça o cachorro, o rato caça o gato </w:t>
      </w:r>
    </w:p>
    <w:p w14:paraId="0DB48AF0" w14:textId="77777777" w:rsidR="003C1A3E" w:rsidRDefault="003C1A3E" w:rsidP="003C1A3E">
      <w:pPr>
        <w:spacing w:line="240" w:lineRule="auto"/>
      </w:pPr>
      <w:r>
        <w:t xml:space="preserve">O cavalo chicoteia a carroça (eu rezo para isso) </w:t>
      </w:r>
    </w:p>
    <w:p w14:paraId="37EBE4D8" w14:textId="77777777" w:rsidR="003C1A3E" w:rsidRDefault="003C1A3E" w:rsidP="003C1A3E">
      <w:pPr>
        <w:spacing w:line="240" w:lineRule="auto"/>
      </w:pPr>
      <w:r>
        <w:t xml:space="preserve">O carrinho de mão dirige o homem [...]” </w:t>
      </w:r>
    </w:p>
    <w:p w14:paraId="1BA7EAC5" w14:textId="77777777" w:rsidR="003C1A3E" w:rsidRDefault="003C1A3E"/>
    <w:p w14:paraId="2C2821F1" w14:textId="4C6361B3" w:rsidR="003C1A3E" w:rsidRDefault="003C1A3E">
      <w:r>
        <w:t xml:space="preserve">Trecho do panfleto </w:t>
      </w:r>
      <w:r w:rsidRPr="003C1A3E">
        <w:rPr>
          <w:i/>
        </w:rPr>
        <w:t xml:space="preserve">The world </w:t>
      </w:r>
      <w:proofErr w:type="spellStart"/>
      <w:r w:rsidRPr="003C1A3E">
        <w:rPr>
          <w:i/>
        </w:rPr>
        <w:t>turn'd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upside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down</w:t>
      </w:r>
      <w:proofErr w:type="spellEnd"/>
      <w:r w:rsidRPr="003C1A3E">
        <w:rPr>
          <w:i/>
        </w:rPr>
        <w:t xml:space="preserve">, </w:t>
      </w:r>
      <w:proofErr w:type="spellStart"/>
      <w:r w:rsidRPr="003C1A3E">
        <w:rPr>
          <w:i/>
        </w:rPr>
        <w:t>or</w:t>
      </w:r>
      <w:proofErr w:type="spellEnd"/>
      <w:r w:rsidRPr="003C1A3E">
        <w:rPr>
          <w:i/>
        </w:rPr>
        <w:t xml:space="preserve">, A </w:t>
      </w:r>
      <w:proofErr w:type="spellStart"/>
      <w:r w:rsidRPr="003C1A3E">
        <w:rPr>
          <w:i/>
        </w:rPr>
        <w:t>briefe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description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of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the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ridiculous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fashions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of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these</w:t>
      </w:r>
      <w:proofErr w:type="spellEnd"/>
      <w:r w:rsidRPr="003C1A3E">
        <w:rPr>
          <w:i/>
        </w:rPr>
        <w:t xml:space="preserve"> </w:t>
      </w:r>
      <w:proofErr w:type="spellStart"/>
      <w:r w:rsidRPr="003C1A3E">
        <w:rPr>
          <w:i/>
        </w:rPr>
        <w:t>distracted</w:t>
      </w:r>
      <w:proofErr w:type="spellEnd"/>
      <w:r w:rsidRPr="003C1A3E">
        <w:rPr>
          <w:i/>
        </w:rPr>
        <w:t xml:space="preserve"> times</w:t>
      </w:r>
      <w:r>
        <w:t xml:space="preserve"> (1647), de John Taylor. Disponível em</w:t>
      </w:r>
      <w:proofErr w:type="gramStart"/>
      <w:r>
        <w:t xml:space="preserve">: </w:t>
      </w:r>
      <w:r>
        <w:t>.</w:t>
      </w:r>
      <w:proofErr w:type="gramEnd"/>
      <w:r>
        <w:t xml:space="preserve"> Tradução livre. Acesso em: 01 de dezembro de 20</w:t>
      </w:r>
      <w:bookmarkStart w:id="0" w:name="_GoBack"/>
      <w:bookmarkEnd w:id="0"/>
      <w:r>
        <w:t>20</w:t>
      </w:r>
      <w:r>
        <w:t xml:space="preserve">. </w:t>
      </w:r>
    </w:p>
    <w:p w14:paraId="26722B6C" w14:textId="77777777" w:rsidR="003C1A3E" w:rsidRPr="003C1A3E" w:rsidRDefault="003C1A3E">
      <w:pPr>
        <w:rPr>
          <w:b/>
        </w:rPr>
      </w:pPr>
      <w:r w:rsidRPr="003C1A3E">
        <w:rPr>
          <w:b/>
        </w:rPr>
        <w:t xml:space="preserve">Glossário </w:t>
      </w:r>
    </w:p>
    <w:p w14:paraId="50830786" w14:textId="77777777" w:rsidR="003C1A3E" w:rsidRDefault="003C1A3E" w:rsidP="003C1A3E">
      <w:pPr>
        <w:spacing w:line="240" w:lineRule="auto"/>
      </w:pPr>
      <w:r>
        <w:t xml:space="preserve">Metamorfose: Mudança de forma; transformação. </w:t>
      </w:r>
    </w:p>
    <w:p w14:paraId="07B59B20" w14:textId="77777777" w:rsidR="003C1A3E" w:rsidRDefault="003C1A3E" w:rsidP="003C1A3E">
      <w:pPr>
        <w:spacing w:line="240" w:lineRule="auto"/>
      </w:pPr>
      <w:r>
        <w:t xml:space="preserve">Gibão: Veste sem mangas; casaco curto. </w:t>
      </w:r>
    </w:p>
    <w:p w14:paraId="5C59DDCD" w14:textId="4DC48881" w:rsidR="009539EC" w:rsidRPr="003C1A3E" w:rsidRDefault="003C1A3E" w:rsidP="003C1A3E">
      <w:pPr>
        <w:spacing w:line="240" w:lineRule="auto"/>
      </w:pPr>
      <w:r>
        <w:t>Esporas: Instrumento de metal com pontas, colocado na parte de trás do calçado pelo cavaleiro.</w:t>
      </w:r>
    </w:p>
    <w:sectPr w:rsidR="009539EC" w:rsidRPr="003C1A3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6A70" w14:textId="77777777" w:rsidR="000E4904" w:rsidRDefault="000E4904" w:rsidP="00FD7329">
      <w:pPr>
        <w:spacing w:after="0" w:line="240" w:lineRule="auto"/>
      </w:pPr>
      <w:r>
        <w:separator/>
      </w:r>
    </w:p>
  </w:endnote>
  <w:endnote w:type="continuationSeparator" w:id="0">
    <w:p w14:paraId="4D0342EA" w14:textId="77777777" w:rsidR="000E4904" w:rsidRDefault="000E4904" w:rsidP="00FD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D305" w14:textId="284D57DD" w:rsidR="00C33946" w:rsidRPr="00C33946" w:rsidRDefault="000E4904" w:rsidP="00C33946">
    <w:pPr>
      <w:pStyle w:val="Rodap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C33946" w:rsidRPr="00C33946">
        <w:rPr>
          <w:rStyle w:val="Hyperlink"/>
          <w:rFonts w:ascii="Times New Roman" w:hAnsi="Times New Roman" w:cs="Times New Roman"/>
          <w:sz w:val="24"/>
          <w:szCs w:val="24"/>
        </w:rPr>
        <w:t>www.escolaeducacao.com.br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11EE" w14:textId="77777777" w:rsidR="000E4904" w:rsidRDefault="000E4904" w:rsidP="00FD7329">
      <w:pPr>
        <w:spacing w:after="0" w:line="240" w:lineRule="auto"/>
      </w:pPr>
      <w:r>
        <w:separator/>
      </w:r>
    </w:p>
  </w:footnote>
  <w:footnote w:type="continuationSeparator" w:id="0">
    <w:p w14:paraId="7E6AC9DD" w14:textId="77777777" w:rsidR="000E4904" w:rsidRDefault="000E4904" w:rsidP="00FD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A224" w14:textId="6BD4EAE8" w:rsidR="00FD7329" w:rsidRDefault="000E4904">
    <w:pPr>
      <w:pStyle w:val="Cabealho"/>
    </w:pPr>
    <w:r>
      <w:rPr>
        <w:noProof/>
      </w:rPr>
      <w:pict w14:anchorId="6244B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30547" o:spid="_x0000_s2051" type="#_x0000_t75" alt="" style="position:absolute;margin-left:0;margin-top:0;width:625.25pt;height:884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AL-timbrado-escola-educac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0790" w14:textId="014BEE25" w:rsidR="00FD7329" w:rsidRDefault="000E4904">
    <w:pPr>
      <w:pStyle w:val="Cabealho"/>
    </w:pPr>
    <w:r>
      <w:rPr>
        <w:noProof/>
      </w:rPr>
      <w:pict w14:anchorId="58FBB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30548" o:spid="_x0000_s2050" type="#_x0000_t75" alt="" style="position:absolute;margin-left:0;margin-top:0;width:625.25pt;height:88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AL-timbrado-escola-educaca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0822" w14:textId="60D51651" w:rsidR="00FD7329" w:rsidRDefault="000E4904">
    <w:pPr>
      <w:pStyle w:val="Cabealho"/>
    </w:pPr>
    <w:r>
      <w:rPr>
        <w:noProof/>
      </w:rPr>
      <w:pict w14:anchorId="69C5F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930546" o:spid="_x0000_s2049" type="#_x0000_t75" alt="" style="position:absolute;margin-left:0;margin-top:0;width:625.25pt;height:884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AL-timbrado-escola-educaca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3A"/>
    <w:multiLevelType w:val="hybridMultilevel"/>
    <w:tmpl w:val="0302A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5CCA"/>
    <w:multiLevelType w:val="hybridMultilevel"/>
    <w:tmpl w:val="F0E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29"/>
    <w:rsid w:val="000E4904"/>
    <w:rsid w:val="00172EE5"/>
    <w:rsid w:val="001D7F8D"/>
    <w:rsid w:val="00232B06"/>
    <w:rsid w:val="002A5A3E"/>
    <w:rsid w:val="003C1A3E"/>
    <w:rsid w:val="005274FF"/>
    <w:rsid w:val="005B0B65"/>
    <w:rsid w:val="006C5FB5"/>
    <w:rsid w:val="00750E5E"/>
    <w:rsid w:val="00910FFD"/>
    <w:rsid w:val="009539EC"/>
    <w:rsid w:val="00BE50D6"/>
    <w:rsid w:val="00C33946"/>
    <w:rsid w:val="00D434DC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DA5BB4"/>
  <w15:chartTrackingRefBased/>
  <w15:docId w15:val="{C2503F90-977A-4279-8BE2-6C32C85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329"/>
  </w:style>
  <w:style w:type="paragraph" w:styleId="Rodap">
    <w:name w:val="footer"/>
    <w:basedOn w:val="Normal"/>
    <w:link w:val="RodapChar"/>
    <w:uiPriority w:val="99"/>
    <w:unhideWhenUsed/>
    <w:rsid w:val="00FD7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329"/>
  </w:style>
  <w:style w:type="character" w:styleId="Hyperlink">
    <w:name w:val="Hyperlink"/>
    <w:basedOn w:val="Fontepargpadro"/>
    <w:uiPriority w:val="99"/>
    <w:unhideWhenUsed/>
    <w:rsid w:val="00C3394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394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olaeducacao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Flores</dc:creator>
  <cp:keywords/>
  <dc:description/>
  <cp:lastModifiedBy>LENOVO</cp:lastModifiedBy>
  <cp:revision>7</cp:revision>
  <dcterms:created xsi:type="dcterms:W3CDTF">2020-02-05T14:38:00Z</dcterms:created>
  <dcterms:modified xsi:type="dcterms:W3CDTF">2020-12-01T16:26:00Z</dcterms:modified>
</cp:coreProperties>
</file>